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C3D" w:rsidRDefault="009D2F44">
      <w:pPr>
        <w:pStyle w:val="Glava"/>
      </w:pPr>
      <w:r>
        <w:rPr>
          <w:noProof/>
        </w:rPr>
        <w:drawing>
          <wp:anchor distT="0" distB="9525" distL="114300" distR="123190" simplePos="0" relativeHeight="3" behindDoc="0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-190500</wp:posOffset>
            </wp:positionV>
            <wp:extent cx="1667510" cy="1476375"/>
            <wp:effectExtent l="0" t="0" r="0" b="0"/>
            <wp:wrapNone/>
            <wp:docPr id="1" name="Slika 2" descr="Backup_of_s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2" descr="Backup_of_st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sl-SI"/>
        </w:rPr>
        <w:t xml:space="preserve"> </w:t>
      </w:r>
    </w:p>
    <w:p w:rsidR="00FA3C3D" w:rsidRDefault="00FA3C3D">
      <w:pPr>
        <w:jc w:val="center"/>
        <w:rPr>
          <w:rFonts w:ascii="Gabriola" w:hAnsi="Gabriola"/>
          <w:b/>
          <w:w w:val="150"/>
          <w:sz w:val="56"/>
          <w:szCs w:val="56"/>
        </w:rPr>
      </w:pPr>
    </w:p>
    <w:p w:rsidR="00FA3C3D" w:rsidRDefault="009D2F44">
      <w:pPr>
        <w:jc w:val="center"/>
        <w:rPr>
          <w:rFonts w:ascii="Gabriola" w:hAnsi="Gabriola"/>
          <w:b/>
          <w:w w:val="150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352425</wp:posOffset>
                </wp:positionV>
                <wp:extent cx="2134870" cy="775970"/>
                <wp:effectExtent l="0" t="0" r="1905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4080" cy="77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FA3C3D" w:rsidRPr="009D2F44" w:rsidRDefault="009D2F44">
                            <w:pPr>
                              <w:pStyle w:val="Glava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4"/>
                              </w:rPr>
                              <w:t>Društ</w:t>
                            </w:r>
                            <w:r w:rsidR="00AF2797">
                              <w:rPr>
                                <w:sz w:val="24"/>
                              </w:rPr>
                              <w:t>v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4"/>
                              </w:rPr>
                              <w:t>o vinogradnikov Trebnje</w:t>
                            </w:r>
                          </w:p>
                          <w:p w:rsidR="00FA3C3D" w:rsidRDefault="009D2F44">
                            <w:pPr>
                              <w:pStyle w:val="Glava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Goliev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trg 13, 8210 Trebnje</w:t>
                            </w:r>
                          </w:p>
                          <w:p w:rsidR="00FA3C3D" w:rsidRDefault="00FA3C3D">
                            <w:pPr>
                              <w:pStyle w:val="Vsebinaokvira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2" o:spid="_x0000_s1026" style="position:absolute;left:0;text-align:left;margin-left:-34.85pt;margin-top:27.75pt;width:168.1pt;height:61.1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" strokecolor="white" strokeweight=".26mm">
                <v:textbox>
                  <w:txbxContent>
                    <w:p w:rsidR="00FA3C3D" w:rsidRPr="009D2F44" w:rsidRDefault="009D2F44">
                      <w:pPr>
                        <w:pStyle w:val="Glava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4"/>
                        </w:rPr>
                        <w:t>Društ</w:t>
                      </w:r>
                      <w:r w:rsidR="00AF2797">
                        <w:rPr>
                          <w:sz w:val="24"/>
                        </w:rPr>
                        <w:t>v</w:t>
                      </w:r>
                      <w:bookmarkStart w:id="1" w:name="_GoBack"/>
                      <w:bookmarkEnd w:id="1"/>
                      <w:r>
                        <w:rPr>
                          <w:sz w:val="24"/>
                        </w:rPr>
                        <w:t>o vinogradnikov Trebnje</w:t>
                      </w:r>
                    </w:p>
                    <w:p w:rsidR="00FA3C3D" w:rsidRDefault="009D2F44">
                      <w:pPr>
                        <w:pStyle w:val="Glava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Goliev</w:t>
                      </w:r>
                      <w:proofErr w:type="spellEnd"/>
                      <w:r>
                        <w:rPr>
                          <w:sz w:val="24"/>
                        </w:rPr>
                        <w:t xml:space="preserve"> trg 13, 8210 Trebnje</w:t>
                      </w:r>
                    </w:p>
                    <w:p w:rsidR="00FA3C3D" w:rsidRDefault="00FA3C3D">
                      <w:pPr>
                        <w:pStyle w:val="Vsebinaokvira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briola" w:hAnsi="Gabriola"/>
          <w:b/>
          <w:w w:val="150"/>
          <w:sz w:val="56"/>
          <w:szCs w:val="56"/>
        </w:rPr>
        <w:t xml:space="preserve"> </w:t>
      </w:r>
    </w:p>
    <w:p w:rsidR="00FA3C3D" w:rsidRDefault="009D2F44">
      <w:pPr>
        <w:jc w:val="center"/>
        <w:rPr>
          <w:rFonts w:ascii="Gabriola" w:hAnsi="Gabriola"/>
          <w:b/>
          <w:w w:val="150"/>
          <w:sz w:val="72"/>
          <w:szCs w:val="56"/>
        </w:rPr>
      </w:pPr>
      <w:r>
        <w:rPr>
          <w:rFonts w:ascii="Gabriola" w:hAnsi="Gabriola"/>
          <w:b/>
          <w:w w:val="150"/>
          <w:sz w:val="100"/>
          <w:szCs w:val="100"/>
        </w:rPr>
        <w:t xml:space="preserve">  27.</w:t>
      </w:r>
      <w:r>
        <w:rPr>
          <w:rFonts w:ascii="Gabriola" w:hAnsi="Gabriola"/>
          <w:b/>
          <w:w w:val="150"/>
          <w:sz w:val="96"/>
          <w:szCs w:val="56"/>
        </w:rPr>
        <w:t xml:space="preserve"> </w:t>
      </w:r>
      <w:r>
        <w:rPr>
          <w:rFonts w:ascii="Gabriola" w:hAnsi="Gabriola"/>
          <w:b/>
          <w:w w:val="150"/>
          <w:sz w:val="60"/>
          <w:szCs w:val="60"/>
        </w:rPr>
        <w:t>VALENTINOV POHOD</w:t>
      </w:r>
    </w:p>
    <w:p w:rsidR="00FA3C3D" w:rsidRDefault="00FA3C3D">
      <w:pPr>
        <w:rPr>
          <w:rFonts w:ascii="Calibri" w:hAnsi="Calibri" w:cs="Arial"/>
          <w:sz w:val="40"/>
        </w:rPr>
      </w:pPr>
    </w:p>
    <w:p w:rsidR="00FA3C3D" w:rsidRDefault="009D2F44">
      <w:pPr>
        <w:jc w:val="center"/>
        <w:rPr>
          <w:rFonts w:ascii="Calibri" w:hAnsi="Calibri" w:cs="Arial"/>
          <w:b/>
          <w:sz w:val="32"/>
          <w:szCs w:val="32"/>
        </w:rPr>
      </w:pPr>
      <w:r>
        <w:rPr>
          <w:rFonts w:ascii="Calibri" w:hAnsi="Calibri" w:cs="Arial"/>
          <w:b/>
          <w:sz w:val="32"/>
          <w:szCs w:val="32"/>
        </w:rPr>
        <w:t>V SOBOTO, 15.2.2020 ob 9.00 uri</w:t>
      </w:r>
    </w:p>
    <w:p w:rsidR="00FA3C3D" w:rsidRDefault="00FA3C3D">
      <w:pPr>
        <w:jc w:val="center"/>
        <w:rPr>
          <w:lang w:eastAsia="sl-SI"/>
        </w:rPr>
      </w:pPr>
    </w:p>
    <w:p w:rsidR="00FA3C3D" w:rsidRDefault="009D2F44">
      <w:pPr>
        <w:jc w:val="center"/>
        <w:rPr>
          <w:rFonts w:ascii="Calibri" w:hAnsi="Calibri" w:cs="Arial"/>
          <w:b/>
          <w:bCs/>
          <w:sz w:val="36"/>
          <w:szCs w:val="28"/>
        </w:rPr>
      </w:pPr>
      <w:r w:rsidRPr="009D2F44">
        <w:rPr>
          <w:rFonts w:ascii="Calibri" w:hAnsi="Calibri" w:cs="Arial"/>
          <w:b/>
          <w:bCs/>
          <w:sz w:val="28"/>
          <w:szCs w:val="28"/>
        </w:rPr>
        <w:t>Osnovne informacije:</w:t>
      </w:r>
    </w:p>
    <w:p w:rsidR="00FA3C3D" w:rsidRDefault="009D2F44">
      <w:pPr>
        <w:numPr>
          <w:ilvl w:val="0"/>
          <w:numId w:val="1"/>
        </w:numPr>
        <w:jc w:val="both"/>
        <w:rPr>
          <w:rFonts w:ascii="Calibri" w:hAnsi="Calibri" w:cs="Arial"/>
          <w:bCs/>
          <w:sz w:val="28"/>
          <w:szCs w:val="28"/>
        </w:rPr>
      </w:pPr>
      <w:r>
        <w:rPr>
          <w:rFonts w:ascii="Calibri" w:hAnsi="Calibri" w:cs="Arial"/>
          <w:b/>
          <w:bCs/>
          <w:sz w:val="28"/>
          <w:szCs w:val="28"/>
        </w:rPr>
        <w:t>Zbor:</w:t>
      </w:r>
      <w:r>
        <w:rPr>
          <w:rFonts w:ascii="Calibri" w:hAnsi="Calibri" w:cs="Arial"/>
          <w:bCs/>
          <w:sz w:val="28"/>
          <w:szCs w:val="28"/>
        </w:rPr>
        <w:t xml:space="preserve">  Od 8:30 - 9:00 ure pri preši v Rodinah. Start ob 9:00 uri. </w:t>
      </w:r>
    </w:p>
    <w:p w:rsidR="00FA3C3D" w:rsidRDefault="009D2F44">
      <w:pPr>
        <w:numPr>
          <w:ilvl w:val="0"/>
          <w:numId w:val="1"/>
        </w:numPr>
        <w:jc w:val="both"/>
        <w:rPr>
          <w:rFonts w:ascii="Calibri" w:hAnsi="Calibri" w:cs="Arial"/>
          <w:bCs/>
          <w:sz w:val="28"/>
          <w:szCs w:val="28"/>
        </w:rPr>
      </w:pPr>
      <w:r>
        <w:rPr>
          <w:rFonts w:ascii="Calibri" w:hAnsi="Calibri" w:cs="Arial"/>
          <w:bCs/>
          <w:sz w:val="28"/>
          <w:szCs w:val="28"/>
        </w:rPr>
        <w:t xml:space="preserve">Pot nas bo vodila iz Rodin, preko </w:t>
      </w:r>
      <w:proofErr w:type="spellStart"/>
      <w:r>
        <w:rPr>
          <w:rFonts w:ascii="Calibri" w:hAnsi="Calibri" w:cs="Arial"/>
          <w:bCs/>
          <w:sz w:val="28"/>
          <w:szCs w:val="28"/>
        </w:rPr>
        <w:t>Lanšreža</w:t>
      </w:r>
      <w:proofErr w:type="spellEnd"/>
      <w:r>
        <w:rPr>
          <w:rFonts w:ascii="Calibri" w:hAnsi="Calibri" w:cs="Arial"/>
          <w:bCs/>
          <w:sz w:val="28"/>
          <w:szCs w:val="28"/>
        </w:rPr>
        <w:t xml:space="preserve">, Dolge njive, Stare gore, zaključek pa bo v Gradišču pri </w:t>
      </w:r>
      <w:proofErr w:type="spellStart"/>
      <w:r>
        <w:rPr>
          <w:rFonts w:ascii="Calibri" w:hAnsi="Calibri" w:cs="Arial"/>
          <w:bCs/>
          <w:sz w:val="28"/>
          <w:szCs w:val="28"/>
        </w:rPr>
        <w:t>Cvičkovi</w:t>
      </w:r>
      <w:proofErr w:type="spellEnd"/>
      <w:r>
        <w:rPr>
          <w:rFonts w:ascii="Calibri" w:hAnsi="Calibri" w:cs="Arial"/>
          <w:bCs/>
          <w:sz w:val="28"/>
          <w:szCs w:val="28"/>
        </w:rPr>
        <w:t xml:space="preserve"> brajdi. Trasa je dolga 8 km.</w:t>
      </w:r>
    </w:p>
    <w:p w:rsidR="00FA3C3D" w:rsidRDefault="009D2F44">
      <w:pPr>
        <w:numPr>
          <w:ilvl w:val="0"/>
          <w:numId w:val="1"/>
        </w:numPr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/>
          <w:bCs/>
          <w:sz w:val="28"/>
          <w:szCs w:val="28"/>
        </w:rPr>
        <w:t>Prijavnina:</w:t>
      </w:r>
      <w:r>
        <w:rPr>
          <w:rFonts w:ascii="Calibri" w:hAnsi="Calibri" w:cs="Arial"/>
          <w:bCs/>
          <w:sz w:val="28"/>
          <w:szCs w:val="28"/>
        </w:rPr>
        <w:t xml:space="preserve"> 15€ - v ceno sta vključena dva topla obroka in vrečka z degustacijskim kozarcem. </w:t>
      </w:r>
      <w:r>
        <w:rPr>
          <w:rFonts w:ascii="Calibri" w:hAnsi="Calibri" w:cs="Arial"/>
          <w:b/>
          <w:sz w:val="28"/>
          <w:szCs w:val="28"/>
        </w:rPr>
        <w:t>Za člane društva je prijavnina 10€.</w:t>
      </w:r>
    </w:p>
    <w:p w:rsidR="00FA3C3D" w:rsidRDefault="00FA3C3D">
      <w:pPr>
        <w:pStyle w:val="Odstavekseznama"/>
        <w:rPr>
          <w:rFonts w:ascii="Calibri" w:hAnsi="Calibri" w:cs="Arial"/>
          <w:b/>
        </w:rPr>
      </w:pPr>
    </w:p>
    <w:p w:rsidR="00FA3C3D" w:rsidRDefault="009D2F44">
      <w:pPr>
        <w:numPr>
          <w:ilvl w:val="0"/>
          <w:numId w:val="1"/>
        </w:numPr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Cs/>
        </w:rPr>
        <w:t>POHOD JE NA LASTNO ODGOVORNOST.</w:t>
      </w:r>
    </w:p>
    <w:p w:rsidR="00FA3C3D" w:rsidRDefault="00FA3C3D">
      <w:pPr>
        <w:ind w:left="720"/>
        <w:jc w:val="both"/>
        <w:rPr>
          <w:rFonts w:ascii="Calibri" w:hAnsi="Calibri" w:cs="Arial"/>
        </w:rPr>
      </w:pPr>
    </w:p>
    <w:p w:rsidR="00FA3C3D" w:rsidRDefault="009D2F44">
      <w:pPr>
        <w:ind w:left="720"/>
        <w:jc w:val="both"/>
        <w:rPr>
          <w:rFonts w:ascii="Calibri" w:hAnsi="Calibri" w:cs="Arial"/>
        </w:rPr>
      </w:pPr>
      <w:r>
        <w:rPr>
          <w:rFonts w:ascii="Calibri" w:hAnsi="Calibri" w:cs="Arial"/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03520" cy="2983230"/>
            <wp:effectExtent l="0" t="0" r="0" b="0"/>
            <wp:wrapSquare wrapText="largest"/>
            <wp:docPr id="4" name="Slik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C3D" w:rsidRDefault="00FA3C3D">
      <w:pPr>
        <w:ind w:left="720"/>
        <w:rPr>
          <w:rFonts w:ascii="Calibri" w:hAnsi="Calibri" w:cs="Arial"/>
        </w:rPr>
      </w:pPr>
    </w:p>
    <w:p w:rsidR="00FA3C3D" w:rsidRDefault="00FA3C3D">
      <w:pPr>
        <w:jc w:val="right"/>
        <w:rPr>
          <w:rFonts w:ascii="Calibri" w:hAnsi="Calibri" w:cs="Arial"/>
        </w:rPr>
      </w:pPr>
    </w:p>
    <w:p w:rsidR="00FA3C3D" w:rsidRDefault="00FA3C3D">
      <w:pPr>
        <w:sectPr w:rsidR="00FA3C3D">
          <w:pgSz w:w="11906" w:h="16838"/>
          <w:pgMar w:top="284" w:right="1417" w:bottom="540" w:left="1417" w:header="0" w:footer="0" w:gutter="0"/>
          <w:cols w:space="708"/>
          <w:formProt w:val="0"/>
          <w:docGrid w:linePitch="240" w:charSpace="32768"/>
        </w:sectPr>
      </w:pPr>
    </w:p>
    <w:p w:rsidR="00FA3C3D" w:rsidRDefault="009D2F44">
      <w:pPr>
        <w:jc w:val="center"/>
        <w:rPr>
          <w:rFonts w:ascii="Calibri" w:hAnsi="Calibri" w:cs="Arial"/>
          <w:b/>
          <w:sz w:val="28"/>
        </w:rPr>
      </w:pPr>
      <w:bookmarkStart w:id="2" w:name="OLE_LINK1"/>
      <w:r>
        <w:rPr>
          <w:rFonts w:ascii="Calibri" w:hAnsi="Calibri" w:cs="Arial"/>
          <w:b/>
          <w:sz w:val="28"/>
        </w:rPr>
        <w:t xml:space="preserve">       Vinogradniški pozdrav!</w:t>
      </w:r>
    </w:p>
    <w:p w:rsidR="00FA3C3D" w:rsidRDefault="00FA3C3D">
      <w:pPr>
        <w:jc w:val="right"/>
        <w:rPr>
          <w:rFonts w:ascii="Calibri" w:hAnsi="Calibri" w:cs="Arial"/>
        </w:rPr>
      </w:pPr>
    </w:p>
    <w:p w:rsidR="00FA3C3D" w:rsidRDefault="009D2F44">
      <w:pPr>
        <w:jc w:val="right"/>
        <w:rPr>
          <w:rFonts w:ascii="Calibri" w:hAnsi="Calibri" w:cs="Arial"/>
        </w:rPr>
      </w:pPr>
      <w:r>
        <w:rPr>
          <w:rFonts w:ascii="Calibri" w:hAnsi="Calibri" w:cs="Arial"/>
          <w:noProof/>
        </w:rPr>
        <w:drawing>
          <wp:anchor distT="0" distB="0" distL="114300" distR="120650" simplePos="0" relativeHeight="5" behindDoc="1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138430</wp:posOffset>
            </wp:positionV>
            <wp:extent cx="1384300" cy="1143000"/>
            <wp:effectExtent l="0" t="0" r="0" b="0"/>
            <wp:wrapNone/>
            <wp:docPr id="5" name="Slika 22" descr="C:\Users\Stane\Downloads\z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22" descr="C:\Users\Stane\Downloads\zi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C3D" w:rsidRDefault="00FA3C3D">
      <w:pPr>
        <w:jc w:val="right"/>
        <w:rPr>
          <w:rFonts w:ascii="Calibri" w:hAnsi="Calibri" w:cs="Arial"/>
        </w:rPr>
      </w:pPr>
    </w:p>
    <w:p w:rsidR="00FA3C3D" w:rsidRDefault="00FA3C3D">
      <w:pPr>
        <w:jc w:val="right"/>
        <w:rPr>
          <w:rFonts w:ascii="Calibri" w:hAnsi="Calibri" w:cs="Arial"/>
        </w:rPr>
      </w:pPr>
    </w:p>
    <w:p w:rsidR="00FA3C3D" w:rsidRDefault="00FA3C3D">
      <w:pPr>
        <w:jc w:val="right"/>
        <w:rPr>
          <w:rFonts w:ascii="Calibri" w:hAnsi="Calibri" w:cs="Arial"/>
        </w:rPr>
      </w:pPr>
    </w:p>
    <w:p w:rsidR="00FA3C3D" w:rsidRDefault="00FA3C3D">
      <w:pPr>
        <w:jc w:val="right"/>
        <w:rPr>
          <w:rFonts w:ascii="Calibri" w:hAnsi="Calibri" w:cs="Arial"/>
        </w:rPr>
      </w:pPr>
    </w:p>
    <w:p w:rsidR="00FA3C3D" w:rsidRDefault="00FA3C3D">
      <w:pPr>
        <w:jc w:val="right"/>
        <w:rPr>
          <w:rFonts w:ascii="Calibri" w:hAnsi="Calibri" w:cs="Arial"/>
        </w:rPr>
      </w:pPr>
    </w:p>
    <w:p w:rsidR="00FA3C3D" w:rsidRDefault="00FA3C3D">
      <w:pPr>
        <w:jc w:val="right"/>
        <w:rPr>
          <w:rFonts w:ascii="Calibri" w:hAnsi="Calibri" w:cs="Arial"/>
        </w:rPr>
      </w:pPr>
    </w:p>
    <w:p w:rsidR="00FA3C3D" w:rsidRDefault="00FA3C3D">
      <w:pPr>
        <w:jc w:val="right"/>
        <w:rPr>
          <w:rFonts w:ascii="Calibri" w:hAnsi="Calibri" w:cs="Arial"/>
        </w:rPr>
      </w:pPr>
    </w:p>
    <w:p w:rsidR="00FA3C3D" w:rsidRDefault="00FA3C3D">
      <w:pPr>
        <w:jc w:val="right"/>
        <w:rPr>
          <w:rFonts w:ascii="Calibri" w:hAnsi="Calibri" w:cs="Arial"/>
        </w:rPr>
      </w:pPr>
    </w:p>
    <w:p w:rsidR="00FA3C3D" w:rsidRDefault="009D2F44">
      <w:pPr>
        <w:jc w:val="center"/>
      </w:pPr>
      <w:r>
        <w:rPr>
          <w:noProof/>
        </w:rPr>
        <w:drawing>
          <wp:anchor distT="0" distB="6350" distL="114300" distR="120650" simplePos="0" relativeHeight="4" behindDoc="1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354965</wp:posOffset>
            </wp:positionV>
            <wp:extent cx="1231900" cy="584200"/>
            <wp:effectExtent l="0" t="0" r="0" b="0"/>
            <wp:wrapNone/>
            <wp:docPr id="6" name="Slika 21" descr="C:\Users\Stane\Downloads\podpis predse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21" descr="C:\Users\Stane\Downloads\podpis predsedni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Arial"/>
          <w:sz w:val="28"/>
        </w:rPr>
        <w:t>Predsednik DV Trebnje:</w:t>
      </w:r>
      <w:r>
        <w:rPr>
          <w:rFonts w:ascii="Calibri" w:hAnsi="Calibri" w:cs="Arial"/>
          <w:sz w:val="28"/>
        </w:rPr>
        <w:br/>
        <w:t>Božidar Bartolj</w:t>
      </w:r>
      <w:bookmarkEnd w:id="2"/>
    </w:p>
    <w:sectPr w:rsidR="00FA3C3D">
      <w:type w:val="continuous"/>
      <w:pgSz w:w="11906" w:h="16838"/>
      <w:pgMar w:top="284" w:right="1417" w:bottom="540" w:left="1417" w:header="0" w:footer="0" w:gutter="0"/>
      <w:cols w:num="2" w:space="2834"/>
      <w:formProt w:val="0"/>
      <w:docGrid w:linePitch="24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B4253"/>
    <w:multiLevelType w:val="multilevel"/>
    <w:tmpl w:val="35BE08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C377455"/>
    <w:multiLevelType w:val="multilevel"/>
    <w:tmpl w:val="7C0EBFD0"/>
    <w:lvl w:ilvl="0">
      <w:start w:val="21"/>
      <w:numFmt w:val="bullet"/>
      <w:lvlText w:val="-"/>
      <w:lvlJc w:val="left"/>
      <w:pPr>
        <w:ind w:left="720" w:hanging="360"/>
      </w:pPr>
      <w:rPr>
        <w:rFonts w:ascii="Calibri" w:hAnsi="Calibri" w:cs="Arial" w:hint="default"/>
        <w:b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C3D"/>
    <w:rsid w:val="009D2F44"/>
    <w:rsid w:val="00AF2797"/>
    <w:rsid w:val="00FA3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3AD53"/>
  <w15:docId w15:val="{64F1CD32-2C40-45F6-BB2A-821EB9913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pPr>
      <w:suppressAutoHyphens/>
    </w:pPr>
    <w:rPr>
      <w:kern w:val="2"/>
      <w:sz w:val="24"/>
      <w:szCs w:val="24"/>
      <w:lang w:eastAsia="ar-SA"/>
    </w:rPr>
  </w:style>
  <w:style w:type="paragraph" w:styleId="Naslov1">
    <w:name w:val="heading 1"/>
    <w:basedOn w:val="Navaden"/>
    <w:next w:val="Navaden"/>
    <w:qFormat/>
    <w:pPr>
      <w:keepNext/>
      <w:jc w:val="center"/>
      <w:outlineLvl w:val="0"/>
    </w:pPr>
    <w:rPr>
      <w:b/>
      <w:bCs/>
      <w:sz w:val="7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DefaultParagraphFont1">
    <w:name w:val="Default Paragraph Font1"/>
    <w:qFormat/>
  </w:style>
  <w:style w:type="character" w:customStyle="1" w:styleId="Spletnapovezava">
    <w:name w:val="Spletna povezava"/>
    <w:semiHidden/>
    <w:rPr>
      <w:color w:val="0000FF"/>
      <w:u w:val="single"/>
    </w:rPr>
  </w:style>
  <w:style w:type="character" w:styleId="SledenaHiperpovezava">
    <w:name w:val="FollowedHyperlink"/>
    <w:semiHidden/>
    <w:qFormat/>
    <w:rPr>
      <w:color w:val="800080"/>
      <w:u w:val="single"/>
    </w:rPr>
  </w:style>
  <w:style w:type="character" w:customStyle="1" w:styleId="GlavaZnak">
    <w:name w:val="Glava Znak"/>
    <w:link w:val="Glava"/>
    <w:uiPriority w:val="99"/>
    <w:qFormat/>
    <w:rsid w:val="002C1C39"/>
    <w:rPr>
      <w:rFonts w:ascii="Calibri" w:eastAsia="Calibri" w:hAnsi="Calibri"/>
      <w:sz w:val="22"/>
      <w:szCs w:val="22"/>
      <w:lang w:eastAsia="en-US"/>
    </w:rPr>
  </w:style>
  <w:style w:type="character" w:customStyle="1" w:styleId="NogaZnak">
    <w:name w:val="Noga Znak"/>
    <w:link w:val="Noga"/>
    <w:uiPriority w:val="99"/>
    <w:qFormat/>
    <w:rsid w:val="002C1C39"/>
    <w:rPr>
      <w:kern w:val="2"/>
      <w:sz w:val="24"/>
      <w:szCs w:val="24"/>
      <w:lang w:eastAsia="ar-SA"/>
    </w:rPr>
  </w:style>
  <w:style w:type="character" w:customStyle="1" w:styleId="BesedilooblakaZnak">
    <w:name w:val="Besedilo oblačka Znak"/>
    <w:link w:val="Besedilooblaka"/>
    <w:uiPriority w:val="99"/>
    <w:semiHidden/>
    <w:qFormat/>
    <w:rsid w:val="0058300B"/>
    <w:rPr>
      <w:rFonts w:ascii="Tahoma" w:hAnsi="Tahoma" w:cs="Tahoma"/>
      <w:kern w:val="2"/>
      <w:sz w:val="16"/>
      <w:szCs w:val="16"/>
      <w:lang w:eastAsia="ar-SA"/>
    </w:rPr>
  </w:style>
  <w:style w:type="character" w:customStyle="1" w:styleId="ListLabel1">
    <w:name w:val="ListLabel 1"/>
    <w:qFormat/>
    <w:rPr>
      <w:rFonts w:ascii="Calibri" w:eastAsia="Times New Roman" w:hAnsi="Calibri" w:cs="Arial"/>
      <w:b/>
      <w:sz w:val="28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ascii="Calibri" w:hAnsi="Calibri" w:cs="Arial"/>
      <w:b/>
      <w:sz w:val="28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Wingdings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Wingdings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Wingdings"/>
    </w:rPr>
  </w:style>
  <w:style w:type="paragraph" w:styleId="Naslov">
    <w:name w:val="Title"/>
    <w:basedOn w:val="Navaden"/>
    <w:next w:val="Telobesedila"/>
    <w:qFormat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lobesedila">
    <w:name w:val="Body Text"/>
    <w:basedOn w:val="Navaden"/>
    <w:semiHidden/>
    <w:pPr>
      <w:spacing w:after="120"/>
    </w:pPr>
  </w:style>
  <w:style w:type="paragraph" w:styleId="Seznam">
    <w:name w:val="List"/>
    <w:basedOn w:val="Telobesedila"/>
    <w:semiHidden/>
    <w:rPr>
      <w:rFonts w:cs="Tahoma"/>
    </w:rPr>
  </w:style>
  <w:style w:type="paragraph" w:styleId="Napis">
    <w:name w:val="caption"/>
    <w:basedOn w:val="Navaden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Kazalo">
    <w:name w:val="Kazalo"/>
    <w:basedOn w:val="Navaden"/>
    <w:qFormat/>
    <w:pPr>
      <w:suppressLineNumbers/>
    </w:pPr>
    <w:rPr>
      <w:rFonts w:cs="Tahoma"/>
    </w:rPr>
  </w:style>
  <w:style w:type="paragraph" w:styleId="Glava">
    <w:name w:val="header"/>
    <w:basedOn w:val="Navaden"/>
    <w:link w:val="GlavaZnak"/>
    <w:uiPriority w:val="99"/>
    <w:unhideWhenUsed/>
    <w:rsid w:val="002C1C39"/>
    <w:pPr>
      <w:tabs>
        <w:tab w:val="center" w:pos="4536"/>
        <w:tab w:val="right" w:pos="9072"/>
      </w:tabs>
      <w:suppressAutoHyphens w:val="0"/>
    </w:pPr>
    <w:rPr>
      <w:rFonts w:ascii="Calibri" w:eastAsia="Calibri" w:hAnsi="Calibri"/>
      <w:kern w:val="0"/>
      <w:sz w:val="22"/>
      <w:szCs w:val="22"/>
      <w:lang w:eastAsia="en-US"/>
    </w:rPr>
  </w:style>
  <w:style w:type="paragraph" w:styleId="Noga">
    <w:name w:val="footer"/>
    <w:basedOn w:val="Navaden"/>
    <w:link w:val="NogaZnak"/>
    <w:uiPriority w:val="99"/>
    <w:unhideWhenUsed/>
    <w:rsid w:val="002C1C39"/>
    <w:pPr>
      <w:tabs>
        <w:tab w:val="center" w:pos="4536"/>
        <w:tab w:val="right" w:pos="9072"/>
      </w:tabs>
    </w:pPr>
  </w:style>
  <w:style w:type="paragraph" w:styleId="Besedilooblaka">
    <w:name w:val="Balloon Text"/>
    <w:basedOn w:val="Navaden"/>
    <w:link w:val="BesedilooblakaZnak"/>
    <w:uiPriority w:val="99"/>
    <w:semiHidden/>
    <w:unhideWhenUsed/>
    <w:qFormat/>
    <w:rsid w:val="0058300B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013F6"/>
    <w:pPr>
      <w:ind w:left="720"/>
      <w:contextualSpacing/>
    </w:pPr>
  </w:style>
  <w:style w:type="paragraph" w:customStyle="1" w:styleId="Vsebinaokvira">
    <w:name w:val="Vsebina okvira"/>
    <w:basedOn w:val="Navaden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5E3FB-DF51-4E09-9099-590B2548A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80</Words>
  <Characters>459</Characters>
  <Application>Microsoft Office Word</Application>
  <DocSecurity>0</DocSecurity>
  <Lines>3</Lines>
  <Paragraphs>1</Paragraphs>
  <ScaleCrop>false</ScaleCrop>
  <Company>Mobitel d.d.</Company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Murn</dc:creator>
  <dc:description/>
  <cp:lastModifiedBy>Stane</cp:lastModifiedBy>
  <cp:revision>3</cp:revision>
  <cp:lastPrinted>2020-01-22T19:38:00Z</cp:lastPrinted>
  <dcterms:created xsi:type="dcterms:W3CDTF">2020-01-24T18:01:00Z</dcterms:created>
  <dcterms:modified xsi:type="dcterms:W3CDTF">2020-01-24T18:07:00Z</dcterms:modified>
  <dc:language>sl-SI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Mobitel d.d.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